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899DD" w14:textId="7FAE5270" w:rsidR="00D03391" w:rsidRDefault="00D03391" w:rsidP="00D16419">
      <w:pPr>
        <w:pStyle w:val="Nagwek21"/>
        <w:outlineLvl w:val="9"/>
        <w:rPr>
          <w:rFonts w:ascii="DejaVu Serif Condensed" w:hAnsi="DejaVu Serif Condensed"/>
          <w:lang w:val="pl-PL"/>
        </w:rPr>
      </w:pPr>
      <w:r>
        <w:rPr>
          <w:rFonts w:ascii="DejaVu Serif Condensed" w:hAnsi="DejaVu Serif Condensed"/>
          <w:lang w:val="pl-PL"/>
        </w:rPr>
        <w:t>PROJEKT</w:t>
      </w:r>
    </w:p>
    <w:p w14:paraId="3BCC8225" w14:textId="650E1C82" w:rsidR="00D16419" w:rsidRDefault="00D16419" w:rsidP="00D16419">
      <w:pPr>
        <w:pStyle w:val="Nagwek21"/>
        <w:outlineLvl w:val="9"/>
        <w:rPr>
          <w:rFonts w:ascii="DejaVu Serif Condensed" w:hAnsi="DejaVu Serif Condensed"/>
          <w:lang w:val="pl-PL"/>
        </w:rPr>
      </w:pPr>
      <w:r>
        <w:rPr>
          <w:rFonts w:ascii="DejaVu Serif Condensed" w:hAnsi="DejaVu Serif Condensed"/>
          <w:lang w:val="pl-PL"/>
        </w:rPr>
        <w:t>Uchwała Nr</w:t>
      </w:r>
      <w:r w:rsidR="00696613">
        <w:rPr>
          <w:rFonts w:ascii="DejaVu Serif Condensed" w:hAnsi="DejaVu Serif Condensed"/>
          <w:lang w:val="pl-PL"/>
        </w:rPr>
        <w:t xml:space="preserve"> /20</w:t>
      </w:r>
      <w:r w:rsidR="00DC41A6">
        <w:rPr>
          <w:rFonts w:ascii="DejaVu Serif Condensed" w:hAnsi="DejaVu Serif Condensed"/>
          <w:lang w:val="pl-PL"/>
        </w:rPr>
        <w:t>2</w:t>
      </w:r>
      <w:r w:rsidR="00D03391">
        <w:rPr>
          <w:rFonts w:ascii="DejaVu Serif Condensed" w:hAnsi="DejaVu Serif Condensed"/>
          <w:lang w:val="pl-PL"/>
        </w:rPr>
        <w:t>2</w:t>
      </w:r>
      <w:r>
        <w:rPr>
          <w:rFonts w:ascii="DejaVu Serif Condensed" w:hAnsi="DejaVu Serif Condensed"/>
          <w:lang w:val="pl-PL"/>
        </w:rPr>
        <w:t xml:space="preserve"> </w:t>
      </w:r>
    </w:p>
    <w:p w14:paraId="2FA998D7" w14:textId="77777777" w:rsidR="00D16419" w:rsidRDefault="00D16419" w:rsidP="00D16419">
      <w:pPr>
        <w:pStyle w:val="Standard"/>
        <w:jc w:val="center"/>
        <w:rPr>
          <w:rFonts w:ascii="DejaVu Serif Condensed" w:hAnsi="DejaVu Serif Condensed"/>
          <w:b/>
          <w:bCs/>
          <w:lang w:val="pl-PL"/>
        </w:rPr>
      </w:pPr>
      <w:r>
        <w:rPr>
          <w:rFonts w:ascii="DejaVu Serif Condensed" w:hAnsi="DejaVu Serif Condensed"/>
          <w:b/>
          <w:bCs/>
          <w:lang w:val="pl-PL"/>
        </w:rPr>
        <w:t>Rady Miejskiej Gminy Dobrzyca</w:t>
      </w:r>
    </w:p>
    <w:p w14:paraId="185929F4" w14:textId="6ED53E56" w:rsidR="00D16419" w:rsidRDefault="00D16419" w:rsidP="00D16419">
      <w:pPr>
        <w:pStyle w:val="Standard"/>
        <w:jc w:val="center"/>
        <w:rPr>
          <w:rFonts w:ascii="DejaVu Serif Condensed" w:hAnsi="DejaVu Serif Condensed"/>
          <w:b/>
          <w:bCs/>
          <w:lang w:val="pl-PL"/>
        </w:rPr>
      </w:pPr>
      <w:r>
        <w:rPr>
          <w:rFonts w:ascii="DejaVu Serif Condensed" w:hAnsi="DejaVu Serif Condensed"/>
          <w:b/>
          <w:bCs/>
          <w:lang w:val="pl-PL"/>
        </w:rPr>
        <w:t>z dnia</w:t>
      </w:r>
      <w:r w:rsidR="00696613">
        <w:rPr>
          <w:rFonts w:ascii="DejaVu Serif Condensed" w:hAnsi="DejaVu Serif Condensed"/>
          <w:b/>
          <w:bCs/>
          <w:lang w:val="pl-PL"/>
        </w:rPr>
        <w:t xml:space="preserve"> </w:t>
      </w:r>
      <w:r w:rsidR="00DC41A6">
        <w:rPr>
          <w:rFonts w:ascii="DejaVu Serif Condensed" w:hAnsi="DejaVu Serif Condensed"/>
          <w:b/>
          <w:bCs/>
          <w:lang w:val="pl-PL"/>
        </w:rPr>
        <w:t>października</w:t>
      </w:r>
      <w:r>
        <w:rPr>
          <w:rFonts w:ascii="DejaVu Serif Condensed" w:hAnsi="DejaVu Serif Condensed"/>
          <w:b/>
          <w:bCs/>
          <w:lang w:val="pl-PL"/>
        </w:rPr>
        <w:t xml:space="preserve"> </w:t>
      </w:r>
      <w:r w:rsidR="00D84F89">
        <w:rPr>
          <w:rFonts w:ascii="DejaVu Serif Condensed" w:hAnsi="DejaVu Serif Condensed"/>
          <w:b/>
          <w:bCs/>
          <w:lang w:val="pl-PL"/>
        </w:rPr>
        <w:t xml:space="preserve"> 20</w:t>
      </w:r>
      <w:r w:rsidR="00DC41A6">
        <w:rPr>
          <w:rFonts w:ascii="DejaVu Serif Condensed" w:hAnsi="DejaVu Serif Condensed"/>
          <w:b/>
          <w:bCs/>
          <w:lang w:val="pl-PL"/>
        </w:rPr>
        <w:t>2</w:t>
      </w:r>
      <w:r w:rsidR="00FA5189">
        <w:rPr>
          <w:rFonts w:ascii="DejaVu Serif Condensed" w:hAnsi="DejaVu Serif Condensed"/>
          <w:b/>
          <w:bCs/>
          <w:lang w:val="pl-PL"/>
        </w:rPr>
        <w:t>2</w:t>
      </w:r>
    </w:p>
    <w:p w14:paraId="2FAB31CF" w14:textId="77777777" w:rsidR="00D16419" w:rsidRDefault="00D16419" w:rsidP="00D16419">
      <w:pPr>
        <w:pStyle w:val="Standard"/>
        <w:jc w:val="center"/>
        <w:rPr>
          <w:rFonts w:ascii="DejaVu Serif Condensed" w:hAnsi="DejaVu Serif Condensed"/>
          <w:b/>
          <w:bCs/>
          <w:lang w:val="pl-PL"/>
        </w:rPr>
      </w:pPr>
    </w:p>
    <w:p w14:paraId="55A2A691" w14:textId="77777777" w:rsidR="00D16419" w:rsidRDefault="00D16419" w:rsidP="00D16419">
      <w:pPr>
        <w:pStyle w:val="Standard"/>
        <w:jc w:val="center"/>
        <w:rPr>
          <w:rFonts w:ascii="DejaVu Serif Condensed" w:hAnsi="DejaVu Serif Condensed"/>
          <w:b/>
          <w:bCs/>
          <w:lang w:val="pl-PL"/>
        </w:rPr>
      </w:pPr>
    </w:p>
    <w:p w14:paraId="5BDCF6BE" w14:textId="77777777" w:rsidR="00D16419" w:rsidRDefault="00D16419" w:rsidP="00D16419">
      <w:pPr>
        <w:pStyle w:val="Standard"/>
        <w:jc w:val="center"/>
        <w:rPr>
          <w:rFonts w:ascii="DejaVu Serif Condensed" w:hAnsi="DejaVu Serif Condensed"/>
          <w:b/>
          <w:bCs/>
          <w:lang w:val="pl-PL"/>
        </w:rPr>
      </w:pPr>
    </w:p>
    <w:p w14:paraId="46F2D0B5" w14:textId="77777777" w:rsidR="00D16419" w:rsidRDefault="00D16419" w:rsidP="00D16419">
      <w:pPr>
        <w:pStyle w:val="Textbody"/>
        <w:jc w:val="center"/>
        <w:rPr>
          <w:rFonts w:ascii="DejaVu Serif Condensed" w:hAnsi="DejaVu Serif Condensed"/>
          <w:b/>
          <w:bCs/>
          <w:lang w:val="pl-PL"/>
        </w:rPr>
      </w:pPr>
      <w:r>
        <w:rPr>
          <w:rFonts w:ascii="DejaVu Serif Condensed" w:hAnsi="DejaVu Serif Condensed"/>
          <w:b/>
          <w:bCs/>
          <w:lang w:val="pl-PL"/>
        </w:rPr>
        <w:t>w sprawie obniżenia ceny skupu żyta przyjętej</w:t>
      </w:r>
    </w:p>
    <w:p w14:paraId="6C3D88FE" w14:textId="00F25199" w:rsidR="00D16419" w:rsidRDefault="00D16419" w:rsidP="00D16419">
      <w:pPr>
        <w:pStyle w:val="Textbody"/>
        <w:jc w:val="center"/>
        <w:rPr>
          <w:rFonts w:ascii="DejaVu Serif Condensed" w:hAnsi="DejaVu Serif Condensed"/>
          <w:b/>
          <w:bCs/>
          <w:lang w:val="pl-PL"/>
        </w:rPr>
      </w:pPr>
      <w:r>
        <w:rPr>
          <w:rFonts w:ascii="DejaVu Serif Condensed" w:hAnsi="DejaVu Serif Condensed"/>
          <w:b/>
          <w:bCs/>
          <w:lang w:val="pl-PL"/>
        </w:rPr>
        <w:t>jako podstawę ob</w:t>
      </w:r>
      <w:r w:rsidR="00D84F89">
        <w:rPr>
          <w:rFonts w:ascii="DejaVu Serif Condensed" w:hAnsi="DejaVu Serif Condensed"/>
          <w:b/>
          <w:bCs/>
          <w:lang w:val="pl-PL"/>
        </w:rPr>
        <w:t>liczenia podatku rolnego na 20</w:t>
      </w:r>
      <w:r w:rsidR="00731AD5">
        <w:rPr>
          <w:rFonts w:ascii="DejaVu Serif Condensed" w:hAnsi="DejaVu Serif Condensed"/>
          <w:b/>
          <w:bCs/>
          <w:lang w:val="pl-PL"/>
        </w:rPr>
        <w:t>2</w:t>
      </w:r>
      <w:r w:rsidR="00FA5189">
        <w:rPr>
          <w:rFonts w:ascii="DejaVu Serif Condensed" w:hAnsi="DejaVu Serif Condensed"/>
          <w:b/>
          <w:bCs/>
          <w:lang w:val="pl-PL"/>
        </w:rPr>
        <w:t>2</w:t>
      </w:r>
      <w:r>
        <w:rPr>
          <w:rFonts w:ascii="DejaVu Serif Condensed" w:hAnsi="DejaVu Serif Condensed"/>
          <w:b/>
          <w:bCs/>
          <w:lang w:val="pl-PL"/>
        </w:rPr>
        <w:t xml:space="preserve"> rok.</w:t>
      </w:r>
    </w:p>
    <w:p w14:paraId="0FBD5EEE" w14:textId="77777777" w:rsidR="00D16419" w:rsidRDefault="00D16419" w:rsidP="00D16419">
      <w:pPr>
        <w:pStyle w:val="Standard"/>
        <w:rPr>
          <w:rFonts w:ascii="DejaVu Serif Condensed" w:hAnsi="DejaVu Serif Condensed"/>
          <w:b/>
          <w:bCs/>
          <w:lang w:val="pl-PL"/>
        </w:rPr>
      </w:pPr>
    </w:p>
    <w:p w14:paraId="6EEF7E3D" w14:textId="77777777" w:rsidR="00D16419" w:rsidRDefault="00D16419" w:rsidP="00D16419">
      <w:pPr>
        <w:pStyle w:val="Standard"/>
        <w:rPr>
          <w:rFonts w:ascii="DejaVu Serif Condensed" w:hAnsi="DejaVu Serif Condensed"/>
          <w:b/>
          <w:bCs/>
          <w:lang w:val="pl-PL"/>
        </w:rPr>
      </w:pPr>
    </w:p>
    <w:p w14:paraId="74CAE9AF" w14:textId="77777777" w:rsidR="00D16419" w:rsidRDefault="00D16419" w:rsidP="00D16419">
      <w:pPr>
        <w:pStyle w:val="Standard"/>
        <w:rPr>
          <w:rFonts w:ascii="DejaVu Serif Condensed" w:hAnsi="DejaVu Serif Condensed"/>
          <w:b/>
          <w:bCs/>
          <w:lang w:val="pl-PL"/>
        </w:rPr>
      </w:pPr>
    </w:p>
    <w:p w14:paraId="2773E4C6" w14:textId="5DA17180" w:rsidR="00D16419" w:rsidRDefault="00D16419" w:rsidP="00D16419">
      <w:pPr>
        <w:pStyle w:val="Tekstpodstawowy2"/>
        <w:rPr>
          <w:rFonts w:ascii="DejaVu Serif Condensed" w:hAnsi="DejaVu Serif Condensed"/>
          <w:lang w:val="pl-PL"/>
        </w:rPr>
      </w:pPr>
      <w:r>
        <w:rPr>
          <w:rFonts w:ascii="DejaVu Serif Condensed" w:hAnsi="DejaVu Serif Condensed"/>
          <w:lang w:val="pl-PL"/>
        </w:rPr>
        <w:t xml:space="preserve">       Na podstawie art. 18 ust. 2 pkt 8 ustawy z dnia 8 marca 1990r. o sa</w:t>
      </w:r>
      <w:r w:rsidR="00196365">
        <w:rPr>
          <w:rFonts w:ascii="DejaVu Serif Condensed" w:hAnsi="DejaVu Serif Condensed"/>
          <w:lang w:val="pl-PL"/>
        </w:rPr>
        <w:t xml:space="preserve">morządzie </w:t>
      </w:r>
      <w:r w:rsidR="00D84F89">
        <w:rPr>
          <w:rFonts w:ascii="DejaVu Serif Condensed" w:hAnsi="DejaVu Serif Condensed"/>
          <w:lang w:val="pl-PL"/>
        </w:rPr>
        <w:t>gminnym (Dz. U. z 20</w:t>
      </w:r>
      <w:r w:rsidR="00DC41A6">
        <w:rPr>
          <w:rFonts w:ascii="DejaVu Serif Condensed" w:hAnsi="DejaVu Serif Condensed"/>
          <w:lang w:val="pl-PL"/>
        </w:rPr>
        <w:t>2</w:t>
      </w:r>
      <w:r w:rsidR="00FA5189">
        <w:rPr>
          <w:rFonts w:ascii="DejaVu Serif Condensed" w:hAnsi="DejaVu Serif Condensed"/>
          <w:lang w:val="pl-PL"/>
        </w:rPr>
        <w:t>1</w:t>
      </w:r>
      <w:r>
        <w:rPr>
          <w:rFonts w:ascii="DejaVu Serif Condensed" w:hAnsi="DejaVu Serif Condensed"/>
          <w:lang w:val="pl-PL"/>
        </w:rPr>
        <w:t xml:space="preserve">r., poz. </w:t>
      </w:r>
      <w:r w:rsidR="00FA5189">
        <w:rPr>
          <w:rFonts w:ascii="DejaVu Serif Condensed" w:hAnsi="DejaVu Serif Condensed"/>
          <w:lang w:val="pl-PL"/>
        </w:rPr>
        <w:t>1372</w:t>
      </w:r>
      <w:r>
        <w:rPr>
          <w:rFonts w:ascii="DejaVu Serif Condensed" w:hAnsi="DejaVu Serif Condensed"/>
          <w:lang w:val="pl-PL"/>
        </w:rPr>
        <w:t>) oraz art. 6 ust. 3 ustawy z dnia 15 listopada 1984r.</w:t>
      </w:r>
      <w:r w:rsidR="008C684F">
        <w:rPr>
          <w:rFonts w:ascii="DejaVu Serif Condensed" w:hAnsi="DejaVu Serif Condensed"/>
          <w:lang w:val="pl-PL"/>
        </w:rPr>
        <w:t xml:space="preserve"> </w:t>
      </w:r>
      <w:r w:rsidR="00D84F89">
        <w:rPr>
          <w:rFonts w:ascii="DejaVu Serif Condensed" w:hAnsi="DejaVu Serif Condensed"/>
          <w:lang w:val="pl-PL"/>
        </w:rPr>
        <w:t>o podatku rolnym (Dz. U. z 20</w:t>
      </w:r>
      <w:r w:rsidR="00DC41A6">
        <w:rPr>
          <w:rFonts w:ascii="DejaVu Serif Condensed" w:hAnsi="DejaVu Serif Condensed"/>
          <w:lang w:val="pl-PL"/>
        </w:rPr>
        <w:t>20</w:t>
      </w:r>
      <w:r>
        <w:rPr>
          <w:rFonts w:ascii="DejaVu Serif Condensed" w:hAnsi="DejaVu Serif Condensed"/>
          <w:lang w:val="pl-PL"/>
        </w:rPr>
        <w:t xml:space="preserve">r., poz. </w:t>
      </w:r>
      <w:r w:rsidR="00DC41A6">
        <w:rPr>
          <w:rFonts w:ascii="DejaVu Serif Condensed" w:hAnsi="DejaVu Serif Condensed"/>
          <w:lang w:val="pl-PL"/>
        </w:rPr>
        <w:t>333</w:t>
      </w:r>
      <w:r>
        <w:rPr>
          <w:rFonts w:ascii="DejaVu Serif Condensed" w:hAnsi="DejaVu Serif Condensed"/>
          <w:lang w:val="pl-PL"/>
        </w:rPr>
        <w:t>) Rada</w:t>
      </w:r>
      <w:r w:rsidR="008C684F">
        <w:rPr>
          <w:rFonts w:ascii="DejaVu Serif Condensed" w:hAnsi="DejaVu Serif Condensed"/>
          <w:lang w:val="pl-PL"/>
        </w:rPr>
        <w:t xml:space="preserve"> Miejska</w:t>
      </w:r>
      <w:r>
        <w:rPr>
          <w:rFonts w:ascii="DejaVu Serif Condensed" w:hAnsi="DejaVu Serif Condensed"/>
          <w:lang w:val="pl-PL"/>
        </w:rPr>
        <w:t xml:space="preserve"> Gminy Dobrzyca uchwala, co następuje:</w:t>
      </w:r>
    </w:p>
    <w:p w14:paraId="241C3FB2" w14:textId="77777777" w:rsidR="00D16419" w:rsidRDefault="00D16419" w:rsidP="00D16419">
      <w:pPr>
        <w:pStyle w:val="Standard"/>
        <w:jc w:val="both"/>
        <w:rPr>
          <w:rFonts w:ascii="DejaVu Serif Condensed" w:hAnsi="DejaVu Serif Condensed"/>
          <w:lang w:val="pl-PL"/>
        </w:rPr>
      </w:pPr>
    </w:p>
    <w:p w14:paraId="6AC4593E" w14:textId="77777777" w:rsidR="00D16419" w:rsidRDefault="00D16419" w:rsidP="00D16419">
      <w:pPr>
        <w:pStyle w:val="Standard"/>
        <w:jc w:val="both"/>
        <w:rPr>
          <w:rFonts w:ascii="DejaVu Serif Condensed" w:hAnsi="DejaVu Serif Condensed"/>
          <w:lang w:val="pl-PL"/>
        </w:rPr>
      </w:pPr>
    </w:p>
    <w:p w14:paraId="09A0879A" w14:textId="77777777" w:rsidR="00D16419" w:rsidRDefault="00D16419" w:rsidP="00D16419">
      <w:pPr>
        <w:pStyle w:val="Standard"/>
        <w:jc w:val="center"/>
        <w:rPr>
          <w:rFonts w:ascii="DejaVu Serif Condensed" w:hAnsi="DejaVu Serif Condensed"/>
          <w:b/>
          <w:bCs/>
          <w:lang w:val="pl-PL"/>
        </w:rPr>
      </w:pPr>
      <w:r>
        <w:rPr>
          <w:rFonts w:ascii="DejaVu Serif Condensed" w:hAnsi="DejaVu Serif Condensed"/>
          <w:b/>
          <w:bCs/>
          <w:lang w:val="pl-PL"/>
        </w:rPr>
        <w:t>§ 1.</w:t>
      </w:r>
    </w:p>
    <w:p w14:paraId="6E7EDDF5" w14:textId="146BA9F7" w:rsidR="00D16419" w:rsidRDefault="00D16419" w:rsidP="00D16419">
      <w:pPr>
        <w:pStyle w:val="Tekstpodstawowy2"/>
        <w:rPr>
          <w:rFonts w:ascii="DejaVu Serif Condensed" w:hAnsi="DejaVu Serif Condensed"/>
          <w:lang w:val="pl-PL"/>
        </w:rPr>
      </w:pPr>
      <w:r>
        <w:rPr>
          <w:rFonts w:ascii="DejaVu Serif Condensed" w:hAnsi="DejaVu Serif Condensed"/>
          <w:lang w:val="pl-PL"/>
        </w:rPr>
        <w:t xml:space="preserve">Obniża się  średnią  cenę  skupu  żyta  przyjętą  jako  podstawę  obliczenia  podatku rolnego na </w:t>
      </w:r>
      <w:r w:rsidR="00D84F89">
        <w:rPr>
          <w:rFonts w:ascii="DejaVu Serif Condensed" w:hAnsi="DejaVu Serif Condensed"/>
          <w:lang w:val="pl-PL"/>
        </w:rPr>
        <w:t>obszarze  Gminy Dobrzyca na 20</w:t>
      </w:r>
      <w:r w:rsidR="00731AD5">
        <w:rPr>
          <w:rFonts w:ascii="DejaVu Serif Condensed" w:hAnsi="DejaVu Serif Condensed"/>
          <w:lang w:val="pl-PL"/>
        </w:rPr>
        <w:t>2</w:t>
      </w:r>
      <w:r w:rsidR="00BC4814">
        <w:rPr>
          <w:rFonts w:ascii="DejaVu Serif Condensed" w:hAnsi="DejaVu Serif Condensed"/>
          <w:lang w:val="pl-PL"/>
        </w:rPr>
        <w:t>2</w:t>
      </w:r>
      <w:r>
        <w:rPr>
          <w:rFonts w:ascii="DejaVu Serif Condensed" w:hAnsi="DejaVu Serif Condensed"/>
          <w:lang w:val="pl-PL"/>
        </w:rPr>
        <w:t xml:space="preserve"> rok z kwoty </w:t>
      </w:r>
      <w:r w:rsidR="001D41DB">
        <w:rPr>
          <w:rFonts w:ascii="DejaVu Serif Condensed" w:hAnsi="DejaVu Serif Condensed"/>
          <w:lang w:val="pl-PL"/>
        </w:rPr>
        <w:t xml:space="preserve"> </w:t>
      </w:r>
      <w:r w:rsidR="00DE3FF7">
        <w:rPr>
          <w:rFonts w:ascii="DejaVu Serif Condensed" w:hAnsi="DejaVu Serif Condensed"/>
          <w:lang w:val="pl-PL"/>
        </w:rPr>
        <w:t>61,48</w:t>
      </w:r>
      <w:r w:rsidR="001D41DB">
        <w:rPr>
          <w:rFonts w:ascii="DejaVu Serif Condensed" w:hAnsi="DejaVu Serif Condensed"/>
          <w:lang w:val="pl-PL"/>
        </w:rPr>
        <w:t xml:space="preserve"> </w:t>
      </w:r>
      <w:r>
        <w:rPr>
          <w:rFonts w:ascii="DejaVu Serif Condensed" w:hAnsi="DejaVu Serif Condensed"/>
          <w:lang w:val="pl-PL"/>
        </w:rPr>
        <w:t>zł za 1 dt</w:t>
      </w:r>
    </w:p>
    <w:p w14:paraId="1415F6FE" w14:textId="77777777" w:rsidR="00D16419" w:rsidRDefault="00D16419" w:rsidP="00D16419">
      <w:pPr>
        <w:pStyle w:val="Tekstpodstawowy2"/>
        <w:rPr>
          <w:rFonts w:ascii="DejaVu Serif Condensed" w:hAnsi="DejaVu Serif Condensed"/>
          <w:lang w:val="pl-PL"/>
        </w:rPr>
      </w:pPr>
    </w:p>
    <w:p w14:paraId="29B132D6" w14:textId="72F19DC3" w:rsidR="00D16419" w:rsidRDefault="00D16419" w:rsidP="00D16419">
      <w:pPr>
        <w:pStyle w:val="Tekstpodstawowy2"/>
        <w:jc w:val="center"/>
        <w:rPr>
          <w:lang w:val="pl-PL"/>
        </w:rPr>
      </w:pPr>
      <w:r>
        <w:rPr>
          <w:rFonts w:ascii="DejaVu Serif Condensed" w:hAnsi="DejaVu Serif Condensed"/>
          <w:b/>
          <w:bCs/>
          <w:lang w:val="pl-PL"/>
        </w:rPr>
        <w:t>na kwotę</w:t>
      </w:r>
      <w:r>
        <w:rPr>
          <w:rFonts w:ascii="DejaVu Serif Condensed" w:hAnsi="DejaVu Serif Condensed"/>
          <w:lang w:val="pl-PL"/>
        </w:rPr>
        <w:t xml:space="preserve"> </w:t>
      </w:r>
      <w:r w:rsidR="00BC4814" w:rsidRPr="00BC4814">
        <w:rPr>
          <w:rFonts w:ascii="DejaVu Serif Condensed" w:hAnsi="DejaVu Serif Condensed"/>
          <w:b/>
          <w:bCs/>
          <w:lang w:val="pl-PL"/>
        </w:rPr>
        <w:t>58,80</w:t>
      </w:r>
      <w:r>
        <w:rPr>
          <w:rFonts w:ascii="DejaVu Serif Condensed" w:hAnsi="DejaVu Serif Condensed"/>
          <w:lang w:val="pl-PL"/>
        </w:rPr>
        <w:t xml:space="preserve">  </w:t>
      </w:r>
      <w:r>
        <w:rPr>
          <w:rFonts w:ascii="DejaVu Serif Condensed" w:hAnsi="DejaVu Serif Condensed"/>
          <w:b/>
          <w:bCs/>
          <w:lang w:val="pl-PL"/>
        </w:rPr>
        <w:t>zł za 1dt</w:t>
      </w:r>
      <w:r>
        <w:rPr>
          <w:rFonts w:ascii="DejaVu Serif Condensed" w:hAnsi="DejaVu Serif Condensed"/>
          <w:lang w:val="pl-PL"/>
        </w:rPr>
        <w:t>.</w:t>
      </w:r>
    </w:p>
    <w:p w14:paraId="0DF7F6F0" w14:textId="77777777" w:rsidR="00D16419" w:rsidRDefault="00D16419" w:rsidP="00D16419">
      <w:pPr>
        <w:pStyle w:val="Standard"/>
        <w:jc w:val="both"/>
        <w:rPr>
          <w:rFonts w:ascii="DejaVu Serif Condensed" w:hAnsi="DejaVu Serif Condensed"/>
          <w:lang w:val="pl-PL"/>
        </w:rPr>
      </w:pPr>
    </w:p>
    <w:p w14:paraId="7CC91BB1" w14:textId="77777777" w:rsidR="00D16419" w:rsidRDefault="00D16419" w:rsidP="00D16419">
      <w:pPr>
        <w:pStyle w:val="Standard"/>
        <w:jc w:val="both"/>
        <w:rPr>
          <w:rFonts w:ascii="DejaVu Serif Condensed" w:hAnsi="DejaVu Serif Condensed"/>
          <w:lang w:val="pl-PL"/>
        </w:rPr>
      </w:pPr>
    </w:p>
    <w:p w14:paraId="4A385295" w14:textId="77777777" w:rsidR="00D16419" w:rsidRDefault="00D16419" w:rsidP="00D16419">
      <w:pPr>
        <w:pStyle w:val="Standard"/>
        <w:jc w:val="center"/>
        <w:rPr>
          <w:rFonts w:ascii="DejaVu Serif Condensed" w:hAnsi="DejaVu Serif Condensed"/>
          <w:b/>
          <w:bCs/>
          <w:lang w:val="pl-PL"/>
        </w:rPr>
      </w:pPr>
      <w:r>
        <w:rPr>
          <w:rFonts w:ascii="DejaVu Serif Condensed" w:hAnsi="DejaVu Serif Condensed"/>
          <w:b/>
          <w:bCs/>
          <w:lang w:val="pl-PL"/>
        </w:rPr>
        <w:t>§ 2.</w:t>
      </w:r>
    </w:p>
    <w:p w14:paraId="6DC4EC94" w14:textId="77777777" w:rsidR="00D16419" w:rsidRDefault="00D16419" w:rsidP="00D16419">
      <w:pPr>
        <w:pStyle w:val="Tekstpodstawowy2"/>
        <w:rPr>
          <w:rFonts w:ascii="DejaVu Serif Condensed" w:hAnsi="DejaVu Serif Condensed"/>
          <w:lang w:val="pl-PL"/>
        </w:rPr>
      </w:pPr>
      <w:r>
        <w:rPr>
          <w:rFonts w:ascii="DejaVu Serif Condensed" w:hAnsi="DejaVu Serif Condensed"/>
          <w:lang w:val="pl-PL"/>
        </w:rPr>
        <w:t>Wykonanie uchwały powierza się Burmistrzowi Gminy Dobrzyca.</w:t>
      </w:r>
    </w:p>
    <w:p w14:paraId="36B4CA6D" w14:textId="77777777" w:rsidR="00D16419" w:rsidRDefault="00D16419" w:rsidP="00D16419">
      <w:pPr>
        <w:pStyle w:val="Standard"/>
        <w:jc w:val="both"/>
        <w:rPr>
          <w:rFonts w:ascii="DejaVu Serif Condensed" w:hAnsi="DejaVu Serif Condensed"/>
          <w:lang w:val="pl-PL"/>
        </w:rPr>
      </w:pPr>
    </w:p>
    <w:p w14:paraId="50C6775C" w14:textId="77777777" w:rsidR="00D16419" w:rsidRDefault="00D16419" w:rsidP="00D16419">
      <w:pPr>
        <w:pStyle w:val="Standard"/>
        <w:jc w:val="both"/>
        <w:rPr>
          <w:rFonts w:ascii="DejaVu Serif Condensed" w:hAnsi="DejaVu Serif Condensed"/>
          <w:lang w:val="pl-PL"/>
        </w:rPr>
      </w:pPr>
    </w:p>
    <w:p w14:paraId="68DDF45D" w14:textId="77777777" w:rsidR="00D16419" w:rsidRDefault="00D16419" w:rsidP="00D16419">
      <w:pPr>
        <w:pStyle w:val="Standard"/>
        <w:jc w:val="center"/>
        <w:rPr>
          <w:rFonts w:ascii="DejaVu Serif Condensed" w:hAnsi="DejaVu Serif Condensed"/>
          <w:b/>
          <w:bCs/>
          <w:lang w:val="pl-PL"/>
        </w:rPr>
      </w:pPr>
      <w:r>
        <w:rPr>
          <w:rFonts w:ascii="DejaVu Serif Condensed" w:hAnsi="DejaVu Serif Condensed"/>
          <w:b/>
          <w:bCs/>
          <w:lang w:val="pl-PL"/>
        </w:rPr>
        <w:t>§ 3.</w:t>
      </w:r>
    </w:p>
    <w:p w14:paraId="25F47BDD" w14:textId="01A66FAE" w:rsidR="00196365" w:rsidRPr="00196365" w:rsidRDefault="00196365" w:rsidP="00744740">
      <w:pPr>
        <w:pStyle w:val="Textbody"/>
        <w:jc w:val="both"/>
        <w:rPr>
          <w:sz w:val="26"/>
          <w:szCs w:val="26"/>
          <w:lang w:val="pl-PL"/>
        </w:rPr>
      </w:pPr>
      <w:r w:rsidRPr="00196365">
        <w:rPr>
          <w:sz w:val="26"/>
          <w:szCs w:val="26"/>
          <w:lang w:val="pl-PL"/>
        </w:rPr>
        <w:t>Uchwała podlega ogłoszeniu</w:t>
      </w:r>
      <w:r w:rsidR="00744740">
        <w:rPr>
          <w:sz w:val="26"/>
          <w:szCs w:val="26"/>
          <w:lang w:val="pl-PL"/>
        </w:rPr>
        <w:t xml:space="preserve"> w</w:t>
      </w:r>
      <w:r w:rsidRPr="00196365">
        <w:rPr>
          <w:sz w:val="26"/>
          <w:szCs w:val="26"/>
          <w:lang w:val="pl-PL"/>
        </w:rPr>
        <w:t xml:space="preserve"> Dzienniku Urzędowym Woj</w:t>
      </w:r>
      <w:r w:rsidR="00744740">
        <w:rPr>
          <w:sz w:val="26"/>
          <w:szCs w:val="26"/>
          <w:lang w:val="pl-PL"/>
        </w:rPr>
        <w:t xml:space="preserve">ewództwa Wielkopolskiego </w:t>
      </w:r>
      <w:r w:rsidRPr="00196365">
        <w:rPr>
          <w:sz w:val="26"/>
          <w:szCs w:val="26"/>
          <w:lang w:val="pl-PL"/>
        </w:rPr>
        <w:t>i wchodzi w życie z dniem 1 stycznia 20</w:t>
      </w:r>
      <w:r w:rsidR="00731AD5">
        <w:rPr>
          <w:sz w:val="26"/>
          <w:szCs w:val="26"/>
          <w:lang w:val="pl-PL"/>
        </w:rPr>
        <w:t>2</w:t>
      </w:r>
      <w:r w:rsidR="00BC4814">
        <w:rPr>
          <w:sz w:val="26"/>
          <w:szCs w:val="26"/>
          <w:lang w:val="pl-PL"/>
        </w:rPr>
        <w:t>2</w:t>
      </w:r>
      <w:r w:rsidRPr="00196365">
        <w:rPr>
          <w:sz w:val="26"/>
          <w:szCs w:val="26"/>
          <w:lang w:val="pl-PL"/>
        </w:rPr>
        <w:t xml:space="preserve"> roku.</w:t>
      </w:r>
    </w:p>
    <w:p w14:paraId="2F408C3A" w14:textId="77777777" w:rsidR="00D16419" w:rsidRDefault="00D16419" w:rsidP="00744740">
      <w:pPr>
        <w:pStyle w:val="Standard"/>
        <w:jc w:val="both"/>
        <w:rPr>
          <w:rFonts w:ascii="DejaVu Serif Condensed" w:hAnsi="DejaVu Serif Condensed"/>
          <w:lang w:val="pl-PL"/>
        </w:rPr>
      </w:pPr>
    </w:p>
    <w:p w14:paraId="5A5056B9" w14:textId="77777777" w:rsidR="0072308A" w:rsidRDefault="0072308A" w:rsidP="00744740">
      <w:pPr>
        <w:jc w:val="both"/>
      </w:pPr>
    </w:p>
    <w:sectPr w:rsidR="0072308A" w:rsidSect="007230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erif Condensed">
    <w:altName w:val="Times New Roman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419"/>
    <w:rsid w:val="0000158A"/>
    <w:rsid w:val="000500B6"/>
    <w:rsid w:val="0005658C"/>
    <w:rsid w:val="0007362B"/>
    <w:rsid w:val="000D784F"/>
    <w:rsid w:val="001568B1"/>
    <w:rsid w:val="00167D5F"/>
    <w:rsid w:val="00196365"/>
    <w:rsid w:val="001B3B82"/>
    <w:rsid w:val="001D41DB"/>
    <w:rsid w:val="00275CAF"/>
    <w:rsid w:val="00296C3A"/>
    <w:rsid w:val="00314AA3"/>
    <w:rsid w:val="00352A5C"/>
    <w:rsid w:val="003851B1"/>
    <w:rsid w:val="00397040"/>
    <w:rsid w:val="003B7724"/>
    <w:rsid w:val="003C35BC"/>
    <w:rsid w:val="0049248B"/>
    <w:rsid w:val="004F3A3F"/>
    <w:rsid w:val="00597CA4"/>
    <w:rsid w:val="005C33AD"/>
    <w:rsid w:val="005D7B30"/>
    <w:rsid w:val="005E230C"/>
    <w:rsid w:val="005E7838"/>
    <w:rsid w:val="006366E0"/>
    <w:rsid w:val="00693417"/>
    <w:rsid w:val="00696613"/>
    <w:rsid w:val="006A6809"/>
    <w:rsid w:val="006D1DE1"/>
    <w:rsid w:val="0072308A"/>
    <w:rsid w:val="00731AD5"/>
    <w:rsid w:val="00744740"/>
    <w:rsid w:val="007742CB"/>
    <w:rsid w:val="007A3D8B"/>
    <w:rsid w:val="007B4C50"/>
    <w:rsid w:val="00832191"/>
    <w:rsid w:val="00845BF3"/>
    <w:rsid w:val="008C684F"/>
    <w:rsid w:val="009B5C16"/>
    <w:rsid w:val="00A13578"/>
    <w:rsid w:val="00A57987"/>
    <w:rsid w:val="00A65D54"/>
    <w:rsid w:val="00A96B90"/>
    <w:rsid w:val="00AF7D09"/>
    <w:rsid w:val="00BB1712"/>
    <w:rsid w:val="00BB5905"/>
    <w:rsid w:val="00BC4814"/>
    <w:rsid w:val="00C078E4"/>
    <w:rsid w:val="00C1444F"/>
    <w:rsid w:val="00CA4453"/>
    <w:rsid w:val="00CB7A7A"/>
    <w:rsid w:val="00D03391"/>
    <w:rsid w:val="00D16419"/>
    <w:rsid w:val="00D84F89"/>
    <w:rsid w:val="00DC41A6"/>
    <w:rsid w:val="00DE3FF7"/>
    <w:rsid w:val="00E25080"/>
    <w:rsid w:val="00FA5189"/>
    <w:rsid w:val="00FD5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D066E"/>
  <w15:docId w15:val="{DE60B584-8163-4034-B8F8-FFD828595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308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16419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Textbody">
    <w:name w:val="Text body"/>
    <w:basedOn w:val="Standard"/>
    <w:rsid w:val="00D16419"/>
  </w:style>
  <w:style w:type="paragraph" w:customStyle="1" w:styleId="Nagwek21">
    <w:name w:val="Nagłówek 21"/>
    <w:basedOn w:val="Standard"/>
    <w:next w:val="Standard"/>
    <w:rsid w:val="00D16419"/>
    <w:pPr>
      <w:keepNext/>
      <w:jc w:val="center"/>
      <w:outlineLvl w:val="1"/>
    </w:pPr>
    <w:rPr>
      <w:b/>
      <w:bCs/>
    </w:rPr>
  </w:style>
  <w:style w:type="paragraph" w:styleId="Tekstpodstawowy2">
    <w:name w:val="Body Text 2"/>
    <w:basedOn w:val="Standard"/>
    <w:link w:val="Tekstpodstawowy2Znak"/>
    <w:semiHidden/>
    <w:unhideWhenUsed/>
    <w:rsid w:val="00D16419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D16419"/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51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51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4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122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a.chwalkowska</dc:creator>
  <cp:lastModifiedBy>U1 UMG Dobrzyca</cp:lastModifiedBy>
  <cp:revision>4</cp:revision>
  <cp:lastPrinted>2014-11-24T07:49:00Z</cp:lastPrinted>
  <dcterms:created xsi:type="dcterms:W3CDTF">2021-10-07T08:27:00Z</dcterms:created>
  <dcterms:modified xsi:type="dcterms:W3CDTF">2021-10-20T10:08:00Z</dcterms:modified>
</cp:coreProperties>
</file>